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4FB6A055" w14:textId="77777777" w:rsidR="00D11E42" w:rsidRDefault="00ED3CA4" w:rsidP="00D11E42">
      <w:pPr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D11E42">
        <w:rPr>
          <w:b/>
          <w:sz w:val="24"/>
          <w:szCs w:val="24"/>
        </w:rPr>
        <w:t>PRZEDTERMINOWYCH……………..…………………………</w:t>
      </w:r>
    </w:p>
    <w:p w14:paraId="2C31C242" w14:textId="77777777" w:rsidR="00D11E42" w:rsidRDefault="00D11E42" w:rsidP="00D11E42">
      <w:pPr>
        <w:jc w:val="center"/>
        <w:rPr>
          <w:b/>
          <w:szCs w:val="26"/>
        </w:rPr>
      </w:pPr>
      <w:r>
        <w:rPr>
          <w:b/>
          <w:szCs w:val="26"/>
        </w:rPr>
        <w:t xml:space="preserve">ZARZĄDZONYCH NA DZIEŃ …… 20….R. 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425C48D6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</w:t>
      </w:r>
      <w:r w:rsidR="002348D1">
        <w:rPr>
          <w:sz w:val="24"/>
          <w:szCs w:val="24"/>
        </w:rPr>
        <w:t>5</w:t>
      </w:r>
      <w:r w:rsidR="00FA6087" w:rsidRPr="009E4DC7">
        <w:rPr>
          <w:sz w:val="24"/>
          <w:szCs w:val="24"/>
        </w:rPr>
        <w:t xml:space="preserve"> r. poz. </w:t>
      </w:r>
      <w:r w:rsidR="002348D1">
        <w:rPr>
          <w:sz w:val="24"/>
          <w:szCs w:val="24"/>
        </w:rPr>
        <w:t>1703 oraz z 2026 poz. 160</w:t>
      </w:r>
      <w:r w:rsidR="00FA6087" w:rsidRPr="009E4DC7">
        <w:rPr>
          <w:sz w:val="24"/>
          <w:szCs w:val="24"/>
        </w:rPr>
        <w:t>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69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348D1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CE2AA0"/>
    <w:rsid w:val="00D11E42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Paulina Ługowska</cp:lastModifiedBy>
  <cp:revision>2</cp:revision>
  <cp:lastPrinted>2025-01-07T09:31:00Z</cp:lastPrinted>
  <dcterms:created xsi:type="dcterms:W3CDTF">2026-07-28T10:12:00Z</dcterms:created>
  <dcterms:modified xsi:type="dcterms:W3CDTF">2026-07-28T10:12:00Z</dcterms:modified>
</cp:coreProperties>
</file>